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38AEF" w14:textId="0A55D881" w:rsidR="006D2AAC" w:rsidRDefault="006D2AAC" w:rsidP="006D2AAC">
      <w:pPr>
        <w:pStyle w:val="Kop1"/>
        <w:keepNext w:val="0"/>
        <w:widowControl w:val="0"/>
        <w:spacing w:after="60" w:line="312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Bijlage 1 Vragenlijst </w:t>
      </w:r>
    </w:p>
    <w:p w14:paraId="49BAC506" w14:textId="279EBD41" w:rsidR="008777BE" w:rsidRPr="006D2AAC" w:rsidRDefault="008777BE">
      <w:pPr>
        <w:rPr>
          <w:rFonts w:ascii="Arial" w:hAnsi="Arial" w:cs="Arial"/>
          <w:b/>
          <w:sz w:val="22"/>
          <w:szCs w:val="22"/>
          <w:lang w:val="nl-BE"/>
        </w:rPr>
      </w:pPr>
      <w:r w:rsidRPr="006D2AAC">
        <w:rPr>
          <w:rFonts w:ascii="Arial" w:hAnsi="Arial" w:cs="Arial"/>
          <w:b/>
          <w:sz w:val="22"/>
          <w:szCs w:val="22"/>
          <w:lang w:val="nl-BE"/>
        </w:rPr>
        <w:t>Vragenlijst Marktconsultatie Mobiliteitsdiensten N279 Veghel-Asten</w:t>
      </w:r>
    </w:p>
    <w:p w14:paraId="47579D85" w14:textId="77777777" w:rsidR="006D2AAC" w:rsidRDefault="006D2AAC">
      <w:pPr>
        <w:rPr>
          <w:rFonts w:ascii="Arial" w:hAnsi="Arial" w:cs="Arial"/>
          <w:sz w:val="22"/>
          <w:szCs w:val="22"/>
          <w:lang w:val="nl-BE"/>
        </w:rPr>
      </w:pPr>
    </w:p>
    <w:p w14:paraId="20C2BD9F" w14:textId="5289DEA7" w:rsidR="006D2AAC" w:rsidRDefault="006D2AAC" w:rsidP="006D2AAC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Naam organisatie: </w:t>
      </w:r>
    </w:p>
    <w:p w14:paraId="69F14B36" w14:textId="20C72538" w:rsidR="006D2AAC" w:rsidRDefault="006D2AAC" w:rsidP="006D2AAC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Contactpersoon 1:</w:t>
      </w:r>
    </w:p>
    <w:p w14:paraId="68DF3746" w14:textId="12EB9D21" w:rsidR="006D2AAC" w:rsidRDefault="006D2AAC" w:rsidP="006D2AAC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Functie contactpersoon:</w:t>
      </w:r>
    </w:p>
    <w:p w14:paraId="56585E68" w14:textId="73F7AEE9" w:rsidR="006D2AAC" w:rsidRDefault="006D2AAC" w:rsidP="006D2AAC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Telefoon:</w:t>
      </w:r>
    </w:p>
    <w:p w14:paraId="172A9DCA" w14:textId="7FFE1C1F" w:rsidR="006D2AAC" w:rsidRDefault="006D2AAC" w:rsidP="006D2AAC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E-mailadres:</w:t>
      </w:r>
    </w:p>
    <w:p w14:paraId="0742C5C5" w14:textId="77777777" w:rsidR="006D2AAC" w:rsidRPr="00B248CD" w:rsidRDefault="006D2AAC">
      <w:pPr>
        <w:rPr>
          <w:rFonts w:ascii="Arial" w:hAnsi="Arial" w:cs="Arial"/>
          <w:sz w:val="22"/>
          <w:szCs w:val="22"/>
          <w:lang w:val="nl-BE"/>
        </w:rPr>
      </w:pPr>
    </w:p>
    <w:p w14:paraId="1D255405" w14:textId="77777777" w:rsidR="008777BE" w:rsidRDefault="008777BE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48CD" w:rsidRPr="00B248CD" w14:paraId="0BAD666E" w14:textId="77777777" w:rsidTr="006D2AAC">
        <w:tc>
          <w:tcPr>
            <w:tcW w:w="9056" w:type="dxa"/>
            <w:shd w:val="clear" w:color="auto" w:fill="auto"/>
          </w:tcPr>
          <w:p w14:paraId="3C14F951" w14:textId="3D6EEA5B" w:rsidR="00B248CD" w:rsidRPr="00B248CD" w:rsidRDefault="00B248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b/>
                <w:sz w:val="22"/>
                <w:szCs w:val="22"/>
                <w:lang w:val="nl-BE"/>
              </w:rPr>
              <w:t>Vraag en antwoord</w:t>
            </w:r>
          </w:p>
        </w:tc>
      </w:tr>
      <w:tr w:rsidR="006D2AAC" w:rsidRPr="00B248CD" w14:paraId="755571DD" w14:textId="77777777" w:rsidTr="006D2AAC">
        <w:tc>
          <w:tcPr>
            <w:tcW w:w="9056" w:type="dxa"/>
            <w:shd w:val="clear" w:color="auto" w:fill="7030A0"/>
          </w:tcPr>
          <w:p w14:paraId="37C4008A" w14:textId="63217501" w:rsidR="006D2AAC" w:rsidRPr="006D2AAC" w:rsidRDefault="006D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AA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– Keuzes ten aanzien van effecten en scope van de Opdracht (zie pag. 10)</w:t>
            </w:r>
          </w:p>
        </w:tc>
      </w:tr>
      <w:tr w:rsidR="00B248CD" w14:paraId="13A61D8B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163F40D0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sz w:val="22"/>
                <w:szCs w:val="22"/>
                <w:lang w:val="nl-BE"/>
              </w:rPr>
              <w:t>De genoemde effecten leveren een bijdrage aan de mobiliteitsuitdaging Zuid-Nederland in het algemeen en aan de N279 Veghel-Asten specifiek. Welke van deze effecten zijn naar uw mening overbodig, ontbreken of dienen te worden aangepast?</w:t>
            </w:r>
          </w:p>
        </w:tc>
      </w:tr>
      <w:tr w:rsidR="00B248CD" w14:paraId="07C0CF23" w14:textId="77777777" w:rsidTr="00B248CD">
        <w:tc>
          <w:tcPr>
            <w:tcW w:w="9056" w:type="dxa"/>
          </w:tcPr>
          <w:p w14:paraId="66C816E4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252307EA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4BF362BD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531FD87B" w14:textId="77777777" w:rsidR="00B248CD" w:rsidRPr="006D2AAC" w:rsidRDefault="00B248CD" w:rsidP="00B248C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B248CD" w14:paraId="7BEB4CC3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0AD72D23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sz w:val="22"/>
                <w:szCs w:val="22"/>
                <w:lang w:val="nl-BE"/>
              </w:rPr>
              <w:t>Welke belemmeringen ziet u ten aanzien van het realiseren van de effecten in het algemeen en effect E (opschaling en samenwerking) specifiek? Op welke manier kan de Aanbestedende Dienst een rol spelen om deze eventuele belemmeringen weg te nemen?</w:t>
            </w:r>
          </w:p>
        </w:tc>
      </w:tr>
      <w:tr w:rsidR="00B248CD" w14:paraId="616C1A58" w14:textId="77777777" w:rsidTr="00B248CD">
        <w:tc>
          <w:tcPr>
            <w:tcW w:w="9056" w:type="dxa"/>
          </w:tcPr>
          <w:p w14:paraId="0CECC5C3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726B731F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1F2C6FB0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06C57D7F" w14:textId="77777777" w:rsidR="00B248CD" w:rsidRPr="006D2AAC" w:rsidRDefault="00B248CD" w:rsidP="00B248C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B248CD" w14:paraId="09398A20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0B3B9E6E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sz w:val="22"/>
                <w:szCs w:val="22"/>
                <w:lang w:val="nl-BE"/>
              </w:rPr>
              <w:t>Hoe kijkt u aan tegen het marktpotentieel voor mobiliteitsdiensten van het gebied van de N279 Veghel-Asten? Welke suggesties heeft u om het marktpotentieel van het gebied nog aantrekkelijker te maken voor inschrijvers in de aanbesteding?</w:t>
            </w:r>
          </w:p>
        </w:tc>
      </w:tr>
      <w:tr w:rsidR="00B248CD" w14:paraId="5BC4EAC0" w14:textId="77777777" w:rsidTr="00B248CD">
        <w:tc>
          <w:tcPr>
            <w:tcW w:w="9056" w:type="dxa"/>
          </w:tcPr>
          <w:p w14:paraId="7F74AEE2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3A661C52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7A595851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509E1628" w14:textId="77777777" w:rsidR="00B248CD" w:rsidRPr="006D2AAC" w:rsidRDefault="00B248CD" w:rsidP="00B248C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B248CD" w14:paraId="2C5682BA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2C6EA902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sz w:val="22"/>
                <w:szCs w:val="22"/>
                <w:lang w:val="nl-BE"/>
              </w:rPr>
              <w:t>Welke informatie van het gebied zoals weergegeven in dit document en het bijgevoegde gebiedsprofiel is voor u van toegevoegde waarde om een goede inschrijving te kunnen doen tijdens de aanbesteding? Oftewel, welke informatie mist u nog?</w:t>
            </w:r>
          </w:p>
        </w:tc>
      </w:tr>
      <w:tr w:rsidR="00B248CD" w14:paraId="4664CF48" w14:textId="77777777" w:rsidTr="00B248CD">
        <w:tc>
          <w:tcPr>
            <w:tcW w:w="9056" w:type="dxa"/>
          </w:tcPr>
          <w:p w14:paraId="0DE1DA9D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2C8C5FA0" w14:textId="77777777" w:rsidR="00B248CD" w:rsidRPr="006D2AAC" w:rsidRDefault="00B248CD" w:rsidP="00B248CD">
            <w:pPr>
              <w:rPr>
                <w:rFonts w:ascii="Arial" w:hAnsi="Arial" w:cs="Arial"/>
                <w:b/>
                <w:color w:val="2F5396"/>
                <w:sz w:val="22"/>
                <w:szCs w:val="22"/>
                <w:lang w:val="nl-BE"/>
              </w:rPr>
            </w:pPr>
          </w:p>
          <w:p w14:paraId="203D4582" w14:textId="77777777" w:rsidR="00B248CD" w:rsidRPr="006D2AAC" w:rsidRDefault="00B248CD" w:rsidP="00B248CD">
            <w:pPr>
              <w:rPr>
                <w:rFonts w:ascii="Arial" w:hAnsi="Arial" w:cs="Arial"/>
                <w:b/>
                <w:color w:val="2F5396"/>
                <w:sz w:val="22"/>
                <w:szCs w:val="22"/>
                <w:lang w:val="nl-BE"/>
              </w:rPr>
            </w:pPr>
          </w:p>
          <w:p w14:paraId="69A05188" w14:textId="77777777" w:rsidR="00B248CD" w:rsidRPr="00B248CD" w:rsidRDefault="00B248CD" w:rsidP="00B248CD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</w:tr>
      <w:tr w:rsidR="00B248CD" w14:paraId="1A61AA60" w14:textId="77777777" w:rsidTr="00B248CD">
        <w:tc>
          <w:tcPr>
            <w:tcW w:w="9056" w:type="dxa"/>
            <w:shd w:val="clear" w:color="auto" w:fill="7030A0"/>
          </w:tcPr>
          <w:p w14:paraId="2470E72F" w14:textId="64AB2ED7" w:rsidR="00B248CD" w:rsidRPr="00B248CD" w:rsidRDefault="006D2AAC" w:rsidP="00B248CD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 xml:space="preserve">4.2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>–</w:t>
            </w:r>
            <w:r w:rsidRPr="006D2AA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>Keuzes ten aanzien van belangrijke thema’s in de Opdracht (zie pag. 10)</w:t>
            </w:r>
          </w:p>
        </w:tc>
      </w:tr>
      <w:tr w:rsidR="00B248CD" w14:paraId="24E95261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2FD1F679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sz w:val="22"/>
                <w:szCs w:val="22"/>
                <w:lang w:val="nl-BE"/>
              </w:rPr>
              <w:t>Is het voorstel ten aanzien van het gebruik van het SmartwayZ.NL-logo voor u een logische keuze? Kunt u zich hierin vinden of heeft u een ander voorstel?</w:t>
            </w:r>
          </w:p>
        </w:tc>
      </w:tr>
      <w:tr w:rsidR="00B248CD" w14:paraId="3C74E6FF" w14:textId="77777777" w:rsidTr="00B248CD">
        <w:tc>
          <w:tcPr>
            <w:tcW w:w="9056" w:type="dxa"/>
            <w:shd w:val="clear" w:color="auto" w:fill="auto"/>
          </w:tcPr>
          <w:p w14:paraId="260A2596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6E50B6DE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554468CA" w14:textId="77777777" w:rsidR="00B248CD" w:rsidRPr="006D2AAC" w:rsidRDefault="00B248CD" w:rsidP="00B248C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B248CD" w14:paraId="7206EFF4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6BCEA7C4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Zijn deze minimale effecten voor u een realistische opgave?</w:t>
            </w:r>
          </w:p>
        </w:tc>
      </w:tr>
      <w:tr w:rsidR="00B248CD" w14:paraId="4FC0B441" w14:textId="77777777" w:rsidTr="00B248CD">
        <w:tc>
          <w:tcPr>
            <w:tcW w:w="9056" w:type="dxa"/>
            <w:shd w:val="clear" w:color="auto" w:fill="auto"/>
          </w:tcPr>
          <w:p w14:paraId="0F305742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4C903CF1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547ECBB5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1F59B6A6" w14:textId="77777777" w:rsidR="00B248CD" w:rsidRPr="006D2AAC" w:rsidRDefault="00B248CD" w:rsidP="00B248C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B248CD" w14:paraId="7AAC714B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2ECFF310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sz w:val="22"/>
                <w:szCs w:val="22"/>
                <w:lang w:val="nl-BE"/>
              </w:rPr>
              <w:t>Op welke manier kunnen we deze randvoorwaarden het beste in samenwerking met u vormgeven? Welke suggesties en aandachtspunten heeft u voor de specifiek genoemde randvoorwaarden?</w:t>
            </w:r>
          </w:p>
        </w:tc>
      </w:tr>
      <w:tr w:rsidR="00B248CD" w14:paraId="77ED1579" w14:textId="77777777" w:rsidTr="00B248CD">
        <w:tc>
          <w:tcPr>
            <w:tcW w:w="9056" w:type="dxa"/>
            <w:shd w:val="clear" w:color="auto" w:fill="auto"/>
          </w:tcPr>
          <w:p w14:paraId="44834B33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7BE8AE3A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2870EAF2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0EF213C5" w14:textId="77777777" w:rsidR="00B248CD" w:rsidRPr="00B248CD" w:rsidRDefault="00B248CD" w:rsidP="00B248C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B248CD" w:rsidRPr="00B248CD" w14:paraId="72178200" w14:textId="77777777" w:rsidTr="00B248CD">
        <w:tc>
          <w:tcPr>
            <w:tcW w:w="9056" w:type="dxa"/>
            <w:shd w:val="clear" w:color="auto" w:fill="7030A0"/>
          </w:tcPr>
          <w:p w14:paraId="5D5DC9E7" w14:textId="4BF6645D" w:rsidR="00B248CD" w:rsidRPr="006D2AAC" w:rsidRDefault="006D2AAC" w:rsidP="00B248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>4.3 – Keuzes ten aanzien van sturing effecten Opdracht (zie pag. 12)</w:t>
            </w:r>
          </w:p>
        </w:tc>
      </w:tr>
      <w:tr w:rsidR="00B248CD" w:rsidRPr="00B248CD" w14:paraId="475FAF8A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0AE32719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Hoe kunnen wij u hier als marktpartij het beste faciliteren of ondersteunen om de beoogde effecten te realiseren en waarom?</w:t>
            </w:r>
          </w:p>
        </w:tc>
      </w:tr>
      <w:tr w:rsidR="00B248CD" w:rsidRPr="00B248CD" w14:paraId="6EA68FEF" w14:textId="77777777" w:rsidTr="00B248CD">
        <w:tc>
          <w:tcPr>
            <w:tcW w:w="9056" w:type="dxa"/>
            <w:shd w:val="clear" w:color="auto" w:fill="FFFFFF" w:themeFill="background1"/>
          </w:tcPr>
          <w:p w14:paraId="3CDE2995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31EE1AE9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168B380F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75F26200" w14:textId="77777777" w:rsidR="00B248CD" w:rsidRPr="006D2AAC" w:rsidRDefault="00B248CD" w:rsidP="00B248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B248CD" w:rsidRPr="00B248CD" w14:paraId="439F187F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06ECC06F" w14:textId="77777777" w:rsidR="00B248CD" w:rsidRPr="006D2AAC" w:rsidRDefault="00B248CD" w:rsidP="00B248C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Welke suggesties heeft u om structurele gedragsverandering ook zonder financiële publieke bijdragen (na afloop Opdracht) te borgen?</w:t>
            </w:r>
          </w:p>
        </w:tc>
      </w:tr>
      <w:tr w:rsidR="00B248CD" w:rsidRPr="00B248CD" w14:paraId="585D187F" w14:textId="77777777" w:rsidTr="00B248CD">
        <w:tc>
          <w:tcPr>
            <w:tcW w:w="9056" w:type="dxa"/>
            <w:shd w:val="clear" w:color="auto" w:fill="FFFFFF" w:themeFill="background1"/>
          </w:tcPr>
          <w:p w14:paraId="497BA67D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27AEE7E6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7C0317E6" w14:textId="77777777" w:rsidR="00B248CD" w:rsidRPr="006D2AAC" w:rsidRDefault="00B248CD" w:rsidP="00B248C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1DB8DF59" w14:textId="77777777" w:rsidR="00B248CD" w:rsidRPr="00B248CD" w:rsidRDefault="00B248CD" w:rsidP="00B248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B248CD" w:rsidRPr="00B248CD" w14:paraId="35B1F558" w14:textId="77777777" w:rsidTr="006B3B6D">
        <w:tc>
          <w:tcPr>
            <w:tcW w:w="9056" w:type="dxa"/>
            <w:shd w:val="clear" w:color="auto" w:fill="7030A0"/>
          </w:tcPr>
          <w:p w14:paraId="06819EB3" w14:textId="090691C3" w:rsidR="00B248CD" w:rsidRPr="006D2AAC" w:rsidRDefault="006D2AAC" w:rsidP="00B248C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 xml:space="preserve">4.4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>–</w:t>
            </w:r>
            <w:r w:rsidRPr="006D2AA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nl-BE"/>
              </w:rPr>
              <w:t>Keuzes ten aanzien van de aanbesteding van de Opdracht (zie pag. 13)</w:t>
            </w:r>
          </w:p>
        </w:tc>
      </w:tr>
      <w:tr w:rsidR="006B3B6D" w:rsidRPr="00B248CD" w14:paraId="27D64A42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071E1347" w14:textId="77777777" w:rsidR="006B3B6D" w:rsidRPr="006D2AAC" w:rsidRDefault="006B3B6D" w:rsidP="006B3B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Heeft u suggesties voor een effectievere samenwerking dan op basis van prestaties en/of effectievere procedure dan een Europese openbare aanbesteding om de effecten te realiseren?</w:t>
            </w:r>
          </w:p>
        </w:tc>
      </w:tr>
      <w:tr w:rsidR="006B3B6D" w:rsidRPr="00B248CD" w14:paraId="2C3E17EA" w14:textId="77777777" w:rsidTr="006B3B6D">
        <w:tc>
          <w:tcPr>
            <w:tcW w:w="9056" w:type="dxa"/>
            <w:shd w:val="clear" w:color="auto" w:fill="FFFFFF" w:themeFill="background1"/>
          </w:tcPr>
          <w:p w14:paraId="62EB9A0B" w14:textId="77777777" w:rsidR="006B3B6D" w:rsidRPr="006D2AAC" w:rsidRDefault="006B3B6D" w:rsidP="006B3B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  <w:p w14:paraId="0381908F" w14:textId="77777777" w:rsidR="006B3B6D" w:rsidRPr="006D2AAC" w:rsidRDefault="006B3B6D" w:rsidP="006B3B6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1C937B65" w14:textId="77777777" w:rsidR="006B3B6D" w:rsidRPr="006D2AAC" w:rsidRDefault="006B3B6D" w:rsidP="006B3B6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60F18311" w14:textId="77777777" w:rsidR="006B3B6D" w:rsidRPr="006D2AAC" w:rsidRDefault="006B3B6D" w:rsidP="006B3B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6B3B6D" w:rsidRPr="00B248CD" w14:paraId="5506A7C3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652845B2" w14:textId="77777777" w:rsidR="006B3B6D" w:rsidRPr="006D2AAC" w:rsidRDefault="006B3B6D" w:rsidP="006B3B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Is de planning van de voorgenomen aanbesteding voor u haalbaar? Zo nee, welke suggesties heeft u daarvoor?</w:t>
            </w:r>
          </w:p>
        </w:tc>
      </w:tr>
      <w:tr w:rsidR="00682CFD" w:rsidRPr="00B248CD" w14:paraId="61A55DC7" w14:textId="77777777" w:rsidTr="006B3B6D">
        <w:tc>
          <w:tcPr>
            <w:tcW w:w="9056" w:type="dxa"/>
            <w:shd w:val="clear" w:color="auto" w:fill="FFFFFF" w:themeFill="background1"/>
          </w:tcPr>
          <w:p w14:paraId="7B5EC578" w14:textId="77777777" w:rsidR="00682CFD" w:rsidRPr="006D2AAC" w:rsidRDefault="00682CFD" w:rsidP="00682CF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7DCA806E" w14:textId="77777777" w:rsidR="00682CFD" w:rsidRPr="006D2AAC" w:rsidRDefault="00682CFD" w:rsidP="00682CF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5CADF545" w14:textId="77777777" w:rsidR="00682CFD" w:rsidRPr="006D2AAC" w:rsidRDefault="00682CFD" w:rsidP="00682CF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18A734E8" w14:textId="77777777" w:rsidR="00682CFD" w:rsidRPr="006D2AAC" w:rsidRDefault="00682CFD" w:rsidP="00682C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682CFD" w:rsidRPr="00B248CD" w14:paraId="7692FD3D" w14:textId="77777777" w:rsidTr="00506231">
        <w:tc>
          <w:tcPr>
            <w:tcW w:w="9056" w:type="dxa"/>
            <w:shd w:val="clear" w:color="auto" w:fill="F2F2F2" w:themeFill="background1" w:themeFillShade="F2"/>
          </w:tcPr>
          <w:p w14:paraId="200B8FA9" w14:textId="77777777" w:rsidR="00682CFD" w:rsidRPr="006D2AAC" w:rsidRDefault="00682CFD" w:rsidP="00682CF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6D2AAC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Heeft u nog andere suggesties voor ons?</w:t>
            </w:r>
          </w:p>
        </w:tc>
      </w:tr>
      <w:tr w:rsidR="00682CFD" w:rsidRPr="00B248CD" w14:paraId="46D047FC" w14:textId="77777777" w:rsidTr="006B3B6D">
        <w:tc>
          <w:tcPr>
            <w:tcW w:w="9056" w:type="dxa"/>
            <w:shd w:val="clear" w:color="auto" w:fill="FFFFFF" w:themeFill="background1"/>
          </w:tcPr>
          <w:p w14:paraId="000A0BDE" w14:textId="77777777" w:rsidR="00682CFD" w:rsidRDefault="00682CFD" w:rsidP="00682C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  <w:p w14:paraId="1C75FD1F" w14:textId="77777777" w:rsidR="00682CFD" w:rsidRPr="006D2AAC" w:rsidRDefault="00682CFD" w:rsidP="00682CF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757C4DF3" w14:textId="77777777" w:rsidR="00682CFD" w:rsidRPr="006D2AAC" w:rsidRDefault="00682CFD" w:rsidP="00682CFD">
            <w:pPr>
              <w:rPr>
                <w:rFonts w:ascii="Arial" w:hAnsi="Arial" w:cs="Arial"/>
                <w:color w:val="2F5396"/>
                <w:sz w:val="22"/>
                <w:szCs w:val="22"/>
                <w:lang w:val="nl-BE"/>
              </w:rPr>
            </w:pPr>
          </w:p>
          <w:p w14:paraId="3CC759E4" w14:textId="77777777" w:rsidR="00682CFD" w:rsidRPr="00682CFD" w:rsidRDefault="00682CFD" w:rsidP="00682C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</w:p>
        </w:tc>
      </w:tr>
    </w:tbl>
    <w:p w14:paraId="3F666550" w14:textId="77777777" w:rsidR="008777BE" w:rsidRDefault="008777BE">
      <w:pPr>
        <w:rPr>
          <w:lang w:val="nl-BE"/>
        </w:rPr>
      </w:pPr>
    </w:p>
    <w:p w14:paraId="2C92E467" w14:textId="77777777" w:rsidR="00664435" w:rsidRDefault="00664435">
      <w:pPr>
        <w:rPr>
          <w:lang w:val="nl-BE"/>
        </w:rPr>
      </w:pPr>
    </w:p>
    <w:p w14:paraId="623BDFEE" w14:textId="08F57CC8" w:rsidR="000E0FCB" w:rsidRPr="00B978F1" w:rsidRDefault="000E0FCB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r w:rsidRPr="00B978F1">
        <w:rPr>
          <w:rFonts w:ascii="Arial" w:hAnsi="Arial" w:cs="Arial"/>
          <w:i/>
          <w:sz w:val="22"/>
          <w:szCs w:val="22"/>
          <w:lang w:val="nl-BE"/>
        </w:rPr>
        <w:t>U</w:t>
      </w:r>
      <w:r w:rsidR="00506231">
        <w:rPr>
          <w:rFonts w:ascii="Arial" w:hAnsi="Arial" w:cs="Arial"/>
          <w:i/>
          <w:sz w:val="22"/>
          <w:szCs w:val="22"/>
          <w:lang w:val="nl-BE"/>
        </w:rPr>
        <w:t xml:space="preserve"> kunt uw</w:t>
      </w:r>
      <w:r w:rsidRPr="00B978F1">
        <w:rPr>
          <w:rFonts w:ascii="Arial" w:hAnsi="Arial" w:cs="Arial"/>
          <w:i/>
          <w:sz w:val="22"/>
          <w:szCs w:val="22"/>
          <w:lang w:val="nl-BE"/>
        </w:rPr>
        <w:t xml:space="preserve"> antwoorden en suggesties op deze vragen </w:t>
      </w:r>
      <w:r w:rsidR="00506231">
        <w:rPr>
          <w:rFonts w:ascii="Arial" w:hAnsi="Arial" w:cs="Arial"/>
          <w:i/>
          <w:sz w:val="22"/>
          <w:szCs w:val="22"/>
          <w:lang w:val="nl-BE"/>
        </w:rPr>
        <w:t xml:space="preserve">tot </w:t>
      </w:r>
      <w:r w:rsidRPr="00B978F1">
        <w:rPr>
          <w:rFonts w:ascii="Arial" w:hAnsi="Arial" w:cs="Arial"/>
          <w:i/>
          <w:sz w:val="22"/>
          <w:szCs w:val="22"/>
          <w:lang w:val="nl-BE"/>
        </w:rPr>
        <w:t>uiterlijk 15 november 12</w:t>
      </w:r>
      <w:r w:rsidR="00506231">
        <w:rPr>
          <w:rFonts w:ascii="Arial" w:hAnsi="Arial" w:cs="Arial"/>
          <w:i/>
          <w:sz w:val="22"/>
          <w:szCs w:val="22"/>
          <w:lang w:val="nl-BE"/>
        </w:rPr>
        <w:t>.00</w:t>
      </w:r>
      <w:r w:rsidRPr="00B978F1">
        <w:rPr>
          <w:rFonts w:ascii="Arial" w:hAnsi="Arial" w:cs="Arial"/>
          <w:i/>
          <w:sz w:val="22"/>
          <w:szCs w:val="22"/>
          <w:lang w:val="nl-BE"/>
        </w:rPr>
        <w:t xml:space="preserve"> uur versturen naar </w:t>
      </w:r>
      <w:hyperlink r:id="rId7" w:history="1">
        <w:r w:rsidRPr="00B978F1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  <w:u w:val="none"/>
            <w:lang w:val="nl-BE"/>
          </w:rPr>
          <w:t>mobilitymarket@smartwayz.nl</w:t>
        </w:r>
      </w:hyperlink>
      <w:r w:rsidRPr="00B978F1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. </w:t>
      </w:r>
    </w:p>
    <w:sectPr w:rsidR="000E0FCB" w:rsidRPr="00B978F1" w:rsidSect="00BE6A5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551B" w14:textId="77777777" w:rsidR="003165A9" w:rsidRDefault="003165A9" w:rsidP="008777BE">
      <w:r>
        <w:separator/>
      </w:r>
    </w:p>
  </w:endnote>
  <w:endnote w:type="continuationSeparator" w:id="0">
    <w:p w14:paraId="02B765FC" w14:textId="77777777" w:rsidR="003165A9" w:rsidRDefault="003165A9" w:rsidP="0087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3F06" w14:textId="77777777" w:rsidR="009634D4" w:rsidRDefault="009634D4" w:rsidP="00180BC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FDEF524" w14:textId="77777777" w:rsidR="009634D4" w:rsidRDefault="009634D4" w:rsidP="009634D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6D98" w14:textId="11AE0963" w:rsidR="009634D4" w:rsidRDefault="009634D4" w:rsidP="00180BC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68E3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FCC4DE1" w14:textId="77777777" w:rsidR="008777BE" w:rsidRDefault="008777BE" w:rsidP="009634D4">
    <w:pPr>
      <w:pStyle w:val="Voettekst"/>
      <w:ind w:right="360"/>
    </w:pPr>
    <w:r>
      <w:rPr>
        <w:noProof/>
        <w:lang w:eastAsia="nl-NL"/>
      </w:rPr>
      <w:drawing>
        <wp:inline distT="0" distB="0" distL="0" distR="0" wp14:anchorId="0FA3B9C4" wp14:editId="171A4E0D">
          <wp:extent cx="1803814" cy="751840"/>
          <wp:effectExtent l="0" t="0" r="635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44" cy="760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D47C44" w14:textId="77777777" w:rsidR="008777BE" w:rsidRDefault="008777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A21D" w14:textId="77777777" w:rsidR="003165A9" w:rsidRDefault="003165A9" w:rsidP="008777BE">
      <w:r>
        <w:separator/>
      </w:r>
    </w:p>
  </w:footnote>
  <w:footnote w:type="continuationSeparator" w:id="0">
    <w:p w14:paraId="2FF1C04F" w14:textId="77777777" w:rsidR="003165A9" w:rsidRDefault="003165A9" w:rsidP="0087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5A4"/>
    <w:multiLevelType w:val="hybridMultilevel"/>
    <w:tmpl w:val="058C24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5BA6"/>
    <w:multiLevelType w:val="hybridMultilevel"/>
    <w:tmpl w:val="7D747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F52"/>
    <w:multiLevelType w:val="hybridMultilevel"/>
    <w:tmpl w:val="01A0B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BE"/>
    <w:rsid w:val="000E0FCB"/>
    <w:rsid w:val="000E7F5C"/>
    <w:rsid w:val="00130F9C"/>
    <w:rsid w:val="003165A9"/>
    <w:rsid w:val="003B52C4"/>
    <w:rsid w:val="00441135"/>
    <w:rsid w:val="00502D42"/>
    <w:rsid w:val="00506231"/>
    <w:rsid w:val="00664435"/>
    <w:rsid w:val="00682CFD"/>
    <w:rsid w:val="006B3B6D"/>
    <w:rsid w:val="006D2AAC"/>
    <w:rsid w:val="008777BE"/>
    <w:rsid w:val="009634D4"/>
    <w:rsid w:val="00A801E2"/>
    <w:rsid w:val="00AC41FF"/>
    <w:rsid w:val="00B248CD"/>
    <w:rsid w:val="00B668E3"/>
    <w:rsid w:val="00B978F1"/>
    <w:rsid w:val="00BD2554"/>
    <w:rsid w:val="00BE6A5E"/>
    <w:rsid w:val="00BF4CD3"/>
    <w:rsid w:val="00C47330"/>
    <w:rsid w:val="00CD476B"/>
    <w:rsid w:val="00CE4F4E"/>
    <w:rsid w:val="00D7316C"/>
    <w:rsid w:val="00E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7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AAC"/>
    <w:pPr>
      <w:keepNext/>
      <w:keepLines/>
      <w:suppressAutoHyphens/>
      <w:autoSpaceDN w:val="0"/>
      <w:spacing w:before="240" w:line="254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77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77BE"/>
  </w:style>
  <w:style w:type="paragraph" w:styleId="Voettekst">
    <w:name w:val="footer"/>
    <w:basedOn w:val="Standaard"/>
    <w:link w:val="VoettekstChar"/>
    <w:uiPriority w:val="99"/>
    <w:unhideWhenUsed/>
    <w:rsid w:val="008777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77BE"/>
  </w:style>
  <w:style w:type="table" w:styleId="Tabelraster">
    <w:name w:val="Table Grid"/>
    <w:basedOn w:val="Standaardtabel"/>
    <w:uiPriority w:val="39"/>
    <w:rsid w:val="0087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77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0FCB"/>
    <w:rPr>
      <w:color w:val="0563C1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634D4"/>
  </w:style>
  <w:style w:type="character" w:customStyle="1" w:styleId="Kop1Char">
    <w:name w:val="Kop 1 Char"/>
    <w:basedOn w:val="Standaardalinea-lettertype"/>
    <w:link w:val="Kop1"/>
    <w:uiPriority w:val="9"/>
    <w:rsid w:val="006D2AAC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bilitymarket@smartway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Bijlage 1 Vragenlijst </vt:lpstr>
    </vt:vector>
  </TitlesOfParts>
  <Company>Provincie Noord-Brabant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Mauranne Beerten</dc:creator>
  <cp:keywords/>
  <dc:description/>
  <cp:lastModifiedBy>Tim Niessen</cp:lastModifiedBy>
  <cp:revision>2</cp:revision>
  <dcterms:created xsi:type="dcterms:W3CDTF">2018-11-08T13:26:00Z</dcterms:created>
  <dcterms:modified xsi:type="dcterms:W3CDTF">2018-11-08T13:26:00Z</dcterms:modified>
</cp:coreProperties>
</file>